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51A6" w14:textId="37B3E156" w:rsidR="00EE6F5B" w:rsidRDefault="00D140F8">
      <w:pPr>
        <w:pStyle w:val="Ttulo"/>
        <w:keepNext w:val="0"/>
        <w:keepLines w:val="0"/>
        <w:spacing w:before="360" w:after="80"/>
        <w:jc w:val="center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MODELO DE MEMORIAL DESCRITIVO (RSC-PCCTAE)</w:t>
      </w:r>
    </w:p>
    <w:p w14:paraId="42822F03" w14:textId="77777777" w:rsidR="00EE6F5B" w:rsidRDefault="00D140F8">
      <w:pPr>
        <w:jc w:val="center"/>
        <w:rPr>
          <w:rFonts w:ascii="Calibri" w:eastAsia="Calibri" w:hAnsi="Calibri" w:cs="Calibri"/>
          <w:i/>
          <w:iCs/>
          <w:color w:val="1F1F1F"/>
        </w:rPr>
      </w:pPr>
      <w:r>
        <w:rPr>
          <w:rFonts w:ascii="Calibri" w:eastAsia="Calibri" w:hAnsi="Calibri" w:cs="Calibri"/>
          <w:i/>
          <w:iCs/>
          <w:color w:val="1F1F1F"/>
        </w:rPr>
        <w:t>(O uso deste modelo é facultativo)</w:t>
      </w:r>
    </w:p>
    <w:p w14:paraId="17525A89" w14:textId="77777777" w:rsidR="00EE6F5B" w:rsidRDefault="00D140F8">
      <w:pPr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1. Identificação do Servidor</w:t>
      </w:r>
    </w:p>
    <w:p w14:paraId="4D680872" w14:textId="77777777" w:rsidR="00EE6F5B" w:rsidRDefault="00EE6F5B">
      <w:pPr>
        <w:jc w:val="both"/>
        <w:rPr>
          <w:rFonts w:ascii="Calibri" w:eastAsia="Calibri" w:hAnsi="Calibri" w:cs="Calibri"/>
          <w:color w:val="1F1F1F"/>
          <w:sz w:val="24"/>
          <w:szCs w:val="24"/>
        </w:rPr>
      </w:pPr>
    </w:p>
    <w:tbl>
      <w:tblPr>
        <w:tblStyle w:val="a1"/>
        <w:tblW w:w="102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6915"/>
      </w:tblGrid>
      <w:tr w:rsidR="00EE6F5B" w14:paraId="36B0CF70" w14:textId="77777777">
        <w:trPr>
          <w:jc w:val="center"/>
        </w:trPr>
        <w:tc>
          <w:tcPr>
            <w:tcW w:w="328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18CC9D" w14:textId="77777777" w:rsidR="00EE6F5B" w:rsidRDefault="00D140F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Nome:</w:t>
            </w:r>
          </w:p>
        </w:tc>
        <w:tc>
          <w:tcPr>
            <w:tcW w:w="691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6E7CA6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  <w:tr w:rsidR="00EE6F5B" w14:paraId="162A455C" w14:textId="77777777">
        <w:trPr>
          <w:jc w:val="center"/>
        </w:trPr>
        <w:tc>
          <w:tcPr>
            <w:tcW w:w="328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812BB27" w14:textId="77777777" w:rsidR="00EE6F5B" w:rsidRDefault="00D140F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Siape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:</w:t>
            </w:r>
          </w:p>
        </w:tc>
        <w:tc>
          <w:tcPr>
            <w:tcW w:w="691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A29B3D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  <w:tr w:rsidR="00EE6F5B" w14:paraId="77C0C7FD" w14:textId="77777777">
        <w:trPr>
          <w:jc w:val="center"/>
        </w:trPr>
        <w:tc>
          <w:tcPr>
            <w:tcW w:w="328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B397DC" w14:textId="77777777" w:rsidR="00EE6F5B" w:rsidRDefault="00D140F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Cargo:</w:t>
            </w:r>
          </w:p>
        </w:tc>
        <w:tc>
          <w:tcPr>
            <w:tcW w:w="691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D5D106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  <w:tr w:rsidR="00EE6F5B" w14:paraId="1CD59775" w14:textId="77777777">
        <w:trPr>
          <w:jc w:val="center"/>
        </w:trPr>
        <w:tc>
          <w:tcPr>
            <w:tcW w:w="328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C53C02" w14:textId="77777777" w:rsidR="00EE6F5B" w:rsidRDefault="00D140F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Data de ingresso em Instituição Federal de Ensino:</w:t>
            </w:r>
          </w:p>
        </w:tc>
        <w:tc>
          <w:tcPr>
            <w:tcW w:w="691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E9BDF62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  <w:tr w:rsidR="00EE6F5B" w14:paraId="2E064F9E" w14:textId="77777777">
        <w:trPr>
          <w:jc w:val="center"/>
        </w:trPr>
        <w:tc>
          <w:tcPr>
            <w:tcW w:w="328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92029B6" w14:textId="77777777" w:rsidR="00EE6F5B" w:rsidRDefault="00D140F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Nível de Classificação</w:t>
            </w:r>
          </w:p>
        </w:tc>
        <w:tc>
          <w:tcPr>
            <w:tcW w:w="691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ED0C85" w14:textId="77777777" w:rsidR="00EE6F5B" w:rsidRDefault="00D140F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A 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( )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 B 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( )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 C 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( )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 D 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( )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 E 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( )</w:t>
            </w:r>
            <w:proofErr w:type="gramEnd"/>
          </w:p>
        </w:tc>
      </w:tr>
      <w:tr w:rsidR="00EE6F5B" w14:paraId="1CAF4FE1" w14:textId="77777777">
        <w:trPr>
          <w:jc w:val="center"/>
        </w:trPr>
        <w:tc>
          <w:tcPr>
            <w:tcW w:w="328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291945" w14:textId="77777777" w:rsidR="00EE6F5B" w:rsidRDefault="00D140F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Lotação:</w:t>
            </w:r>
          </w:p>
        </w:tc>
        <w:tc>
          <w:tcPr>
            <w:tcW w:w="691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BB40BD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  <w:tr w:rsidR="00EE6F5B" w14:paraId="73FEACA4" w14:textId="77777777">
        <w:trPr>
          <w:jc w:val="center"/>
        </w:trPr>
        <w:tc>
          <w:tcPr>
            <w:tcW w:w="328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982D94" w14:textId="77777777" w:rsidR="00EE6F5B" w:rsidRDefault="00D140F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Função/Encargo (se houver)</w:t>
            </w:r>
          </w:p>
        </w:tc>
        <w:tc>
          <w:tcPr>
            <w:tcW w:w="691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193B24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</w:tbl>
    <w:p w14:paraId="0C32043F" w14:textId="77777777" w:rsidR="00EE6F5B" w:rsidRDefault="00EE6F5B">
      <w:pPr>
        <w:jc w:val="both"/>
        <w:rPr>
          <w:rFonts w:ascii="Calibri" w:eastAsia="Calibri" w:hAnsi="Calibri" w:cs="Calibri"/>
          <w:color w:val="1F1F1F"/>
          <w:sz w:val="24"/>
          <w:szCs w:val="24"/>
        </w:rPr>
      </w:pPr>
    </w:p>
    <w:p w14:paraId="75D99151" w14:textId="77777777" w:rsidR="00EE6F5B" w:rsidRDefault="00D140F8">
      <w:pPr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2. Informações do RSC Pleiteado</w:t>
      </w:r>
    </w:p>
    <w:p w14:paraId="36A8C59D" w14:textId="77777777" w:rsidR="00EE6F5B" w:rsidRDefault="00EE6F5B">
      <w:pPr>
        <w:jc w:val="both"/>
        <w:rPr>
          <w:rFonts w:ascii="Calibri" w:eastAsia="Calibri" w:hAnsi="Calibri" w:cs="Calibri"/>
          <w:color w:val="1F1F1F"/>
          <w:sz w:val="24"/>
          <w:szCs w:val="24"/>
        </w:rPr>
      </w:pPr>
    </w:p>
    <w:tbl>
      <w:tblPr>
        <w:tblStyle w:val="a2"/>
        <w:tblW w:w="102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70"/>
        <w:gridCol w:w="5430"/>
      </w:tblGrid>
      <w:tr w:rsidR="00EE6F5B" w14:paraId="665808F0" w14:textId="77777777">
        <w:trPr>
          <w:jc w:val="center"/>
        </w:trPr>
        <w:tc>
          <w:tcPr>
            <w:tcW w:w="477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3B1F52D" w14:textId="77777777" w:rsidR="00EE6F5B" w:rsidRDefault="00D140F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Nível de RSC pretendido:</w:t>
            </w:r>
          </w:p>
        </w:tc>
        <w:tc>
          <w:tcPr>
            <w:tcW w:w="54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176A5B" w14:textId="77777777" w:rsidR="00EE6F5B" w:rsidRDefault="00D140F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RSC-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I( )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 RSC-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II( )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 RSC-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III( )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 RSC-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IV( )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 RSC-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V( )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 xml:space="preserve"> RSC-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24"/>
                <w:szCs w:val="24"/>
              </w:rPr>
              <w:t>VI( )</w:t>
            </w:r>
            <w:proofErr w:type="gramEnd"/>
          </w:p>
        </w:tc>
      </w:tr>
      <w:tr w:rsidR="00EE6F5B" w14:paraId="2E8CE144" w14:textId="77777777">
        <w:trPr>
          <w:jc w:val="center"/>
        </w:trPr>
        <w:tc>
          <w:tcPr>
            <w:tcW w:w="477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5BBDE5" w14:textId="77777777" w:rsidR="00EE6F5B" w:rsidRDefault="00D140F8">
            <w:pPr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Pontuação mínima necessária:</w:t>
            </w:r>
          </w:p>
        </w:tc>
        <w:tc>
          <w:tcPr>
            <w:tcW w:w="54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90EAD0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  <w:tr w:rsidR="00EE6F5B" w14:paraId="4BE06167" w14:textId="77777777">
        <w:trPr>
          <w:jc w:val="center"/>
        </w:trPr>
        <w:tc>
          <w:tcPr>
            <w:tcW w:w="477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AAADEA" w14:textId="77777777" w:rsidR="00EE6F5B" w:rsidRDefault="00D140F8">
            <w:pPr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Pontuação total apresentada:</w:t>
            </w:r>
          </w:p>
        </w:tc>
        <w:tc>
          <w:tcPr>
            <w:tcW w:w="54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DEDD66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  <w:tr w:rsidR="00EE6F5B" w14:paraId="01DD62C4" w14:textId="77777777">
        <w:trPr>
          <w:jc w:val="center"/>
        </w:trPr>
        <w:tc>
          <w:tcPr>
            <w:tcW w:w="477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0593F7" w14:textId="77777777" w:rsidR="00EE6F5B" w:rsidRDefault="00D140F8">
            <w:pPr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Quantidade de critérios específicos utilizados:</w:t>
            </w:r>
          </w:p>
        </w:tc>
        <w:tc>
          <w:tcPr>
            <w:tcW w:w="54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0A6BFB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  <w:tr w:rsidR="00EE6F5B" w14:paraId="2A53F331" w14:textId="77777777">
        <w:trPr>
          <w:jc w:val="center"/>
        </w:trPr>
        <w:tc>
          <w:tcPr>
            <w:tcW w:w="477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229FDE" w14:textId="77777777" w:rsidR="00EE6F5B" w:rsidRDefault="00D140F8">
            <w:pPr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Pontuação total excedente (banco de pontos)</w:t>
            </w:r>
          </w:p>
        </w:tc>
        <w:tc>
          <w:tcPr>
            <w:tcW w:w="54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5BD700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  <w:tr w:rsidR="00EE6F5B" w14:paraId="59BF176A" w14:textId="77777777">
        <w:trPr>
          <w:jc w:val="center"/>
        </w:trPr>
        <w:tc>
          <w:tcPr>
            <w:tcW w:w="477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A5709F" w14:textId="77777777" w:rsidR="00EE6F5B" w:rsidRDefault="00D140F8">
            <w:pPr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Saldo de pontuação de concessão anterior (se houver):</w:t>
            </w:r>
          </w:p>
        </w:tc>
        <w:tc>
          <w:tcPr>
            <w:tcW w:w="54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2DE6B16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  <w:tr w:rsidR="00EE6F5B" w14:paraId="6A71D7EF" w14:textId="77777777">
        <w:trPr>
          <w:jc w:val="center"/>
        </w:trPr>
        <w:tc>
          <w:tcPr>
            <w:tcW w:w="477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F2110E" w14:textId="77777777" w:rsidR="00EE6F5B" w:rsidRDefault="00D140F8">
            <w:pPr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1F1F"/>
                <w:sz w:val="24"/>
                <w:szCs w:val="24"/>
              </w:rPr>
              <w:t>Número do processo relativo à concessão anterior do RSC-PCCTAE (se houver):</w:t>
            </w:r>
          </w:p>
        </w:tc>
        <w:tc>
          <w:tcPr>
            <w:tcW w:w="543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850DDD" w14:textId="77777777" w:rsidR="00EE6F5B" w:rsidRDefault="00EE6F5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1F1F1F"/>
                <w:sz w:val="24"/>
                <w:szCs w:val="24"/>
              </w:rPr>
            </w:pPr>
          </w:p>
        </w:tc>
      </w:tr>
    </w:tbl>
    <w:p w14:paraId="2C75E762" w14:textId="77777777" w:rsidR="00EE6F5B" w:rsidRDefault="00EE6F5B">
      <w:pPr>
        <w:jc w:val="center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</w:p>
    <w:p w14:paraId="423A623C" w14:textId="77777777" w:rsidR="00EE6F5B" w:rsidRDefault="00D140F8">
      <w:pPr>
        <w:spacing w:before="280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3. Introdução e Visão Geral da Trajetória</w:t>
      </w:r>
    </w:p>
    <w:p w14:paraId="54D76426" w14:textId="77777777" w:rsidR="00EE6F5B" w:rsidRDefault="00D140F8">
      <w:pPr>
        <w:spacing w:before="240" w:after="240"/>
        <w:jc w:val="both"/>
        <w:rPr>
          <w:rFonts w:ascii="Calibri" w:eastAsia="Calibri" w:hAnsi="Calibri" w:cs="Calibri"/>
          <w:i/>
          <w:i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[Dica de Preenchimento:]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 xml:space="preserve">Use de 2 a 3 parágrafos para resumir sua história no cargo e na Instituição. O foco aqui é mostrar a evolução da sua carreira, indicar o Incentivo à qualificação concedido. Se você atua, por exemplo, na área de gestão de pessoas e administração pública, 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lastRenderedPageBreak/>
        <w:t>destaque como o seu trabalho com sistemas de avaliação de desempenho, progressão por mérito ou dimensionamento da força de trabalho impactou o setor ao longo dos anos.</w:t>
      </w:r>
    </w:p>
    <w:p w14:paraId="6629E32A" w14:textId="77777777" w:rsidR="00EE6F5B" w:rsidRDefault="00D140F8">
      <w:pPr>
        <w:spacing w:before="240" w:after="240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Texto Sugerido (Exemplo):</w:t>
      </w:r>
    </w:p>
    <w:p w14:paraId="6FFCA888" w14:textId="77777777" w:rsidR="00EE6F5B" w:rsidRDefault="00D140F8">
      <w:pPr>
        <w:spacing w:before="240" w:after="240"/>
        <w:ind w:left="600" w:right="60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Ingressei na Instituição em [Ano], e desde então, minha trajetória tem sido pautada pela busca contínua do aprimoramento institucional. Ao longo dos anos, atuei em áreas estratégicas voltadas para a [citar área,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>: gestão pública e modernização de processos]. Este memorial visa demonstrar que as experiências acumuladas e as responsabilidades assumidas extrapolam o escopo ordinário do meu cargo, consolidando competências diferenciadas que justificam a concessão do [Nível do RSC] pleiteado.</w:t>
      </w:r>
    </w:p>
    <w:p w14:paraId="4ADA6749" w14:textId="77777777" w:rsidR="00EE6F5B" w:rsidRDefault="00D140F8">
      <w:pPr>
        <w:spacing w:before="240" w:after="240"/>
        <w:ind w:left="600" w:right="60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>Indicar a formação vinculada ao Incentivo à Qualificação (IQ) concedido (portaria…), progressão por capacitação (aceleração da progressão por capacitação), cursos usados…</w:t>
      </w:r>
    </w:p>
    <w:p w14:paraId="37B93B5B" w14:textId="77777777" w:rsidR="00EE6F5B" w:rsidRDefault="00D140F8">
      <w:pPr>
        <w:spacing w:before="280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4. Descrição das Atividades e Experiências (Art. 13, § 1º, I)</w:t>
      </w:r>
    </w:p>
    <w:p w14:paraId="5826D1BF" w14:textId="77777777" w:rsidR="00EE6F5B" w:rsidRDefault="00D140F8">
      <w:pPr>
        <w:spacing w:before="240" w:after="240"/>
        <w:jc w:val="both"/>
        <w:rPr>
          <w:rFonts w:ascii="Calibri" w:eastAsia="Calibri" w:hAnsi="Calibri" w:cs="Calibri"/>
          <w:i/>
          <w:i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[Dica de Preenchimento:</w:t>
      </w:r>
      <w:proofErr w:type="gramStart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]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Esta</w:t>
      </w:r>
      <w:proofErr w:type="gramEnd"/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 xml:space="preserve"> é a seção mais longa. Divida-a de acordo com os 6 Requisitos do Art. 3º do Decreto. Para cada atividade indicada, escreva um breve parágrafo explicando </w:t>
      </w:r>
      <w:r>
        <w:rPr>
          <w:rFonts w:ascii="Calibri" w:eastAsia="Calibri" w:hAnsi="Calibri" w:cs="Calibri"/>
          <w:b/>
          <w:bCs/>
          <w:i/>
          <w:iCs/>
          <w:color w:val="1F1F1F"/>
          <w:sz w:val="24"/>
          <w:szCs w:val="24"/>
        </w:rPr>
        <w:t>o que você fez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 xml:space="preserve"> e </w:t>
      </w:r>
      <w:r>
        <w:rPr>
          <w:rFonts w:ascii="Calibri" w:eastAsia="Calibri" w:hAnsi="Calibri" w:cs="Calibri"/>
          <w:b/>
          <w:bCs/>
          <w:i/>
          <w:iCs/>
          <w:color w:val="1F1F1F"/>
          <w:sz w:val="24"/>
          <w:szCs w:val="24"/>
        </w:rPr>
        <w:t>o que você aprendeu/entregou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. Não liste atividades rotineiras sem mostrar inovação (vedação do Art. 5º, § 4º).</w:t>
      </w:r>
    </w:p>
    <w:p w14:paraId="6449755C" w14:textId="77777777" w:rsidR="00EE6F5B" w:rsidRDefault="00D140F8">
      <w:pPr>
        <w:pStyle w:val="Ttulo4"/>
        <w:keepNext w:val="0"/>
        <w:keepLines w:val="0"/>
        <w:spacing w:before="240" w:after="40"/>
        <w:jc w:val="both"/>
        <w:rPr>
          <w:rFonts w:ascii="Calibri" w:eastAsia="Calibri" w:hAnsi="Calibri" w:cs="Calibri"/>
          <w:b/>
          <w:bCs/>
          <w:color w:val="1F1F1F"/>
        </w:rPr>
      </w:pPr>
      <w:bookmarkStart w:id="0" w:name="_j5hyndorqf6u" w:colFirst="0" w:colLast="0"/>
      <w:bookmarkEnd w:id="0"/>
      <w:r>
        <w:rPr>
          <w:rFonts w:ascii="Calibri" w:eastAsia="Calibri" w:hAnsi="Calibri" w:cs="Calibri"/>
          <w:b/>
          <w:bCs/>
          <w:color w:val="1F1F1F"/>
        </w:rPr>
        <w:t>Requisito I - Participação em Comissões, Comitês e Grupos de Trabalho</w:t>
      </w:r>
    </w:p>
    <w:p w14:paraId="7128369E" w14:textId="77777777" w:rsidR="00EE6F5B" w:rsidRDefault="00D140F8">
      <w:pPr>
        <w:numPr>
          <w:ilvl w:val="0"/>
          <w:numId w:val="3"/>
        </w:numPr>
        <w:spacing w:before="24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Atividade: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Participação na Comissão de [Nome da Comissão].</w:t>
      </w:r>
    </w:p>
    <w:p w14:paraId="2EC43054" w14:textId="77777777" w:rsidR="00EE6F5B" w:rsidRDefault="00D140F8">
      <w:pPr>
        <w:numPr>
          <w:ilvl w:val="0"/>
          <w:numId w:val="3"/>
        </w:numPr>
        <w:spacing w:after="24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Contexto e Contribuição: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 xml:space="preserve">Em vez de dizer "Participei da comissão", detalhe a sua contribuição. </w:t>
      </w:r>
      <w:proofErr w:type="spellStart"/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: "Atuei na comissão responsável pela revisão das normas internas. Utilizei conhecimentos aprofundados em Direito Administrativo (como a Lei 8.112/90) para redigir e refinar minutas, pareceres e manuais de gestão, garantindo segurança jurídica aos fluxos de progressão da Instituição."</w:t>
      </w:r>
    </w:p>
    <w:p w14:paraId="377ED3C4" w14:textId="77777777" w:rsidR="00EE6F5B" w:rsidRDefault="00D140F8">
      <w:pPr>
        <w:pStyle w:val="Ttulo4"/>
        <w:keepNext w:val="0"/>
        <w:keepLines w:val="0"/>
        <w:spacing w:before="240" w:after="40"/>
        <w:jc w:val="both"/>
        <w:rPr>
          <w:rFonts w:ascii="Calibri" w:eastAsia="Calibri" w:hAnsi="Calibri" w:cs="Calibri"/>
          <w:b/>
          <w:bCs/>
          <w:color w:val="1F1F1F"/>
        </w:rPr>
      </w:pPr>
      <w:bookmarkStart w:id="1" w:name="_m8vq5gzbl7x" w:colFirst="0" w:colLast="0"/>
      <w:bookmarkEnd w:id="1"/>
      <w:r>
        <w:rPr>
          <w:rFonts w:ascii="Calibri" w:eastAsia="Calibri" w:hAnsi="Calibri" w:cs="Calibri"/>
          <w:b/>
          <w:bCs/>
          <w:color w:val="1F1F1F"/>
        </w:rPr>
        <w:t>Requisito II - Atuação em Projetos Institucionais, Gestão e Apoio</w:t>
      </w:r>
    </w:p>
    <w:p w14:paraId="178EEA76" w14:textId="77777777" w:rsidR="00EE6F5B" w:rsidRDefault="00D140F8">
      <w:pPr>
        <w:numPr>
          <w:ilvl w:val="0"/>
          <w:numId w:val="2"/>
        </w:numPr>
        <w:spacing w:before="24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Atividade: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Gestão do Projeto/Processo de [Nome do Projeto].</w:t>
      </w:r>
    </w:p>
    <w:p w14:paraId="60C565B1" w14:textId="77777777" w:rsidR="00EE6F5B" w:rsidRDefault="00D140F8">
      <w:pPr>
        <w:numPr>
          <w:ilvl w:val="0"/>
          <w:numId w:val="2"/>
        </w:numPr>
        <w:spacing w:after="24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Contexto e Contribuição: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 xml:space="preserve">Destaque o protagonismo. </w:t>
      </w:r>
      <w:proofErr w:type="spellStart"/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: "Liderei a implementação do novo sistema de dimensionamento da força de trabalho, mapeando processos e otimizando a alocação de servidores nas unidades, o que exigiu competências de liderança e análise de dados complexos."</w:t>
      </w:r>
    </w:p>
    <w:p w14:paraId="0FDB1351" w14:textId="77777777" w:rsidR="00EE6F5B" w:rsidRDefault="00D140F8">
      <w:pPr>
        <w:spacing w:before="240" w:after="240"/>
        <w:jc w:val="both"/>
        <w:rPr>
          <w:rFonts w:ascii="Calibri" w:eastAsia="Calibri" w:hAnsi="Calibri" w:cs="Calibri"/>
          <w:i/>
          <w:iCs/>
          <w:color w:val="1F1F1F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(Continue adicionando os requisitos III, IV, V e VI apenas se você tiver pontuação neles, seguindo a mesma lógica narrativa).</w:t>
      </w:r>
    </w:p>
    <w:p w14:paraId="6280BFFF" w14:textId="77777777" w:rsidR="00EE6F5B" w:rsidRDefault="00D140F8">
      <w:pPr>
        <w:spacing w:before="280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lastRenderedPageBreak/>
        <w:t>5. Demonstração de Saberes, Competências e Resultados (Art. 13, § 1º, II e Art. 15)</w:t>
      </w:r>
    </w:p>
    <w:p w14:paraId="005294F9" w14:textId="77777777" w:rsidR="00EE6F5B" w:rsidRDefault="00D140F8">
      <w:pPr>
        <w:spacing w:before="240" w:after="240"/>
        <w:jc w:val="both"/>
        <w:rPr>
          <w:rFonts w:ascii="Calibri" w:eastAsia="Calibri" w:hAnsi="Calibri" w:cs="Calibri"/>
          <w:i/>
          <w:i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[Dica de Preenchimento:</w:t>
      </w:r>
      <w:proofErr w:type="gramStart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]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Esta</w:t>
      </w:r>
      <w:proofErr w:type="gramEnd"/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 xml:space="preserve"> seção é importante para demonstrar a relação entre a trajetória profissional, os saberes desenvolvidos e os resultados alcançados. O Decreto exige explicitamente que a comissão ateste que você possui saberes que "qualificam a execução ordinária" do cargo (Art. 15). É aqui que você amarra tudo.</w:t>
      </w:r>
    </w:p>
    <w:p w14:paraId="7B29C72E" w14:textId="77777777" w:rsidR="00EE6F5B" w:rsidRDefault="00D140F8">
      <w:pPr>
        <w:spacing w:before="240" w:after="240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Texto Sugerido (Exemplo adaptável):</w:t>
      </w:r>
    </w:p>
    <w:p w14:paraId="0CCB2ECB" w14:textId="77777777" w:rsidR="00EE6F5B" w:rsidRDefault="00D140F8">
      <w:pPr>
        <w:spacing w:before="240" w:after="240"/>
        <w:ind w:left="600" w:right="60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O conjunto das atividades relatadas acima demonstra o desenvolvimento de saberes tácitos e competências transversais que vão muito além das atribuições originais do meu cargo. A vivência prática na elaboração de normativas e na gestão de sistemas complexos permitiu que eu desenvolvesse forte capacidade analítica, visão sistêmica da administração pública e habilidade de resolução de conflitos. A aplicação direta desses conhecimentos resultou em [citar 1 ou 2 resultados concretos, </w:t>
      </w:r>
      <w:proofErr w:type="spellStart"/>
      <w:r>
        <w:rPr>
          <w:rFonts w:ascii="Calibri" w:eastAsia="Calibri" w:hAnsi="Calibri" w:cs="Calibri"/>
          <w:color w:val="1F1F1F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color w:val="1F1F1F"/>
          <w:sz w:val="24"/>
          <w:szCs w:val="24"/>
        </w:rPr>
        <w:t>: padronização de manuais de gestão, redução de tempo de tramitação de processos, ou maior transparência nos sistemas de avaliação], contribuindo de maneira singular para a consecução dos objetivos institucionais.</w:t>
      </w:r>
    </w:p>
    <w:p w14:paraId="69CEE601" w14:textId="77777777" w:rsidR="00EE6F5B" w:rsidRDefault="00D140F8">
      <w:pPr>
        <w:spacing w:before="280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6. Conclusão</w:t>
      </w:r>
    </w:p>
    <w:p w14:paraId="415AA069" w14:textId="77777777" w:rsidR="00EE6F5B" w:rsidRDefault="00D140F8">
      <w:pPr>
        <w:spacing w:before="240" w:after="240"/>
        <w:jc w:val="both"/>
        <w:rPr>
          <w:rFonts w:ascii="Calibri" w:eastAsia="Calibri" w:hAnsi="Calibri" w:cs="Calibri"/>
          <w:i/>
          <w:i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[Dica de Preenchimento:]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Encerre de forma direta, fazendo o link com os pontos e o nível exigido.</w:t>
      </w:r>
    </w:p>
    <w:p w14:paraId="4CC8B323" w14:textId="77777777" w:rsidR="00EE6F5B" w:rsidRDefault="00D140F8">
      <w:pPr>
        <w:spacing w:before="240" w:after="240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Texto Sugerido:</w:t>
      </w:r>
    </w:p>
    <w:p w14:paraId="4A8D1B22" w14:textId="77777777" w:rsidR="00EE6F5B" w:rsidRDefault="00D140F8">
      <w:pPr>
        <w:spacing w:before="240" w:after="240"/>
        <w:ind w:left="600" w:right="600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color w:val="1F1F1F"/>
          <w:sz w:val="24"/>
          <w:szCs w:val="24"/>
        </w:rPr>
        <w:t xml:space="preserve">Diante do exposto, e em conformidade com o Decreto nº 13.048/2026, reitero que a trajetória profissional aqui descrita gerou as competências técnicas e operacionais que se alinham perfeitamente aos requisitos estabelecidos para o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RSC [Nível]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, perfazendo um total de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[X] pontos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e </w:t>
      </w: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[Y] critérios específicos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devidamente comprovados nos autos deste processo. Nestes termos, submeto o presente memorial à apreciação da Comissão de Análise.</w:t>
      </w:r>
    </w:p>
    <w:p w14:paraId="2256C3E4" w14:textId="77777777" w:rsidR="00EE6F5B" w:rsidRDefault="00D140F8">
      <w:pPr>
        <w:pStyle w:val="Ttulo3"/>
        <w:keepNext w:val="0"/>
        <w:keepLines w:val="0"/>
        <w:spacing w:before="280" w:after="240"/>
        <w:jc w:val="center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bookmarkStart w:id="2" w:name="_7ipxz4dcpn4p" w:colFirst="0" w:colLast="0"/>
      <w:bookmarkEnd w:id="2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Assinatura pelo Gov.br</w:t>
      </w:r>
    </w:p>
    <w:p w14:paraId="75A5C1D0" w14:textId="77777777" w:rsidR="00EE6F5B" w:rsidRDefault="00D140F8">
      <w:pPr>
        <w:spacing w:before="280" w:line="240" w:lineRule="auto"/>
        <w:jc w:val="both"/>
        <w:rPr>
          <w:rFonts w:ascii="Calibri" w:eastAsia="Calibri" w:hAnsi="Calibri" w:cs="Calibri"/>
          <w:b/>
          <w:bCs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Dicas </w:t>
      </w:r>
      <w:proofErr w:type="gramStart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para Revisar</w:t>
      </w:r>
      <w:proofErr w:type="gramEnd"/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 xml:space="preserve"> seu Memorial antes do Envio:</w:t>
      </w:r>
    </w:p>
    <w:p w14:paraId="73094D68" w14:textId="77777777" w:rsidR="00EE6F5B" w:rsidRDefault="00D140F8">
      <w:pPr>
        <w:numPr>
          <w:ilvl w:val="0"/>
          <w:numId w:val="1"/>
        </w:numPr>
        <w:spacing w:before="240" w:line="240" w:lineRule="auto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Cuidado com a "Rotina":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O Art. 5º, § 4º do Decreto proíbe pontuar atividades que representam </w:t>
      </w:r>
      <w:r>
        <w:rPr>
          <w:rFonts w:ascii="Calibri" w:eastAsia="Calibri" w:hAnsi="Calibri" w:cs="Calibri"/>
          <w:i/>
          <w:iCs/>
          <w:color w:val="1F1F1F"/>
          <w:sz w:val="24"/>
          <w:szCs w:val="24"/>
        </w:rPr>
        <w:t>exclusivamente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o desempenho comum do cargo. Ao descrever as atividades, destaque, quando houver, aspectos de inovação, ampliação de responsabilidades, desenvolvimento de competências ou resultados institucionais relevantes.</w:t>
      </w:r>
    </w:p>
    <w:p w14:paraId="46EB90EE" w14:textId="77777777" w:rsidR="00EE6F5B" w:rsidRDefault="00D140F8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t>Identidade Narrativa: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O memorial será publicado no site da instituição (Art. 13, § 3º). Escreva em primeira pessoa, com tom profissional, claro e livre de gírias processuais excessivas.</w:t>
      </w:r>
    </w:p>
    <w:p w14:paraId="5623E7EE" w14:textId="77777777" w:rsidR="00EE6F5B" w:rsidRDefault="00D140F8">
      <w:pPr>
        <w:numPr>
          <w:ilvl w:val="0"/>
          <w:numId w:val="1"/>
        </w:numPr>
        <w:spacing w:after="240" w:line="240" w:lineRule="auto"/>
        <w:jc w:val="both"/>
        <w:rPr>
          <w:rFonts w:ascii="Calibri" w:eastAsia="Calibri" w:hAnsi="Calibri" w:cs="Calibri"/>
          <w:color w:val="1F1F1F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1F1F"/>
          <w:sz w:val="24"/>
          <w:szCs w:val="24"/>
        </w:rPr>
        <w:lastRenderedPageBreak/>
        <w:t>Link Direto com os Comprovantes:</w:t>
      </w:r>
      <w:r>
        <w:rPr>
          <w:rFonts w:ascii="Calibri" w:eastAsia="Calibri" w:hAnsi="Calibri" w:cs="Calibri"/>
          <w:color w:val="1F1F1F"/>
          <w:sz w:val="24"/>
          <w:szCs w:val="24"/>
        </w:rPr>
        <w:t xml:space="preserve"> Para facilitar a análise, relacione cada atividade ao respectivo documento comprobatório, indicando, quando possível, o número da portaria, certificado ou outro documento correspondente.</w:t>
      </w:r>
    </w:p>
    <w:sectPr w:rsidR="00EE6F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3ACE9AC-FEDE-4C92-A653-42C91E447273}"/>
    <w:embedBold r:id="rId2" w:fontKey="{853D2592-30ED-4661-A02E-0E7B7B94854F}"/>
    <w:embedItalic r:id="rId3" w:fontKey="{34531748-36A3-449C-85CE-E84B7CE09EDA}"/>
    <w:embedBoldItalic r:id="rId4" w:fontKey="{DE98531E-3DED-420A-8F32-1199BC6116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31877D8-6FBA-4A31-B30A-B0581320053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23B78"/>
    <w:multiLevelType w:val="multilevel"/>
    <w:tmpl w:val="592678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CA6B3F"/>
    <w:multiLevelType w:val="multilevel"/>
    <w:tmpl w:val="42C870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732DFF"/>
    <w:multiLevelType w:val="multilevel"/>
    <w:tmpl w:val="8098C6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B4B41FD"/>
    <w:multiLevelType w:val="multilevel"/>
    <w:tmpl w:val="90DCE1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4237928">
    <w:abstractNumId w:val="0"/>
  </w:num>
  <w:num w:numId="2" w16cid:durableId="964040725">
    <w:abstractNumId w:val="3"/>
  </w:num>
  <w:num w:numId="3" w16cid:durableId="1524903944">
    <w:abstractNumId w:val="2"/>
  </w:num>
  <w:num w:numId="4" w16cid:durableId="1697652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F5B"/>
    <w:rsid w:val="00D140F8"/>
    <w:rsid w:val="00EE6F5B"/>
    <w:rsid w:val="00F15ABA"/>
    <w:rsid w:val="00F7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C073E"/>
  <w15:docId w15:val="{1218F7BB-6D93-4A55-9C65-C3BEC081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904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CDP</dc:creator>
  <cp:lastModifiedBy>clarissa lima</cp:lastModifiedBy>
  <cp:revision>2</cp:revision>
  <dcterms:created xsi:type="dcterms:W3CDTF">2026-07-24T15:07:00Z</dcterms:created>
  <dcterms:modified xsi:type="dcterms:W3CDTF">2026-07-24T15:07:00Z</dcterms:modified>
</cp:coreProperties>
</file>